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59" w:rsidRPr="00296241" w:rsidRDefault="00F83882" w:rsidP="00296241">
      <w:pPr>
        <w:tabs>
          <w:tab w:val="left" w:pos="9088"/>
        </w:tabs>
        <w:spacing w:after="0" w:line="240" w:lineRule="auto"/>
        <w:ind w:right="-1" w:firstLine="568"/>
        <w:jc w:val="center"/>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Готовимся к ГИА</w:t>
      </w:r>
    </w:p>
    <w:p w:rsidR="00FD3959" w:rsidRPr="00296241" w:rsidRDefault="00FD3959" w:rsidP="00296241">
      <w:pPr>
        <w:tabs>
          <w:tab w:val="left" w:pos="9088"/>
        </w:tabs>
        <w:spacing w:after="0" w:line="240" w:lineRule="auto"/>
        <w:ind w:right="-1" w:firstLine="568"/>
        <w:jc w:val="center"/>
        <w:rPr>
          <w:rFonts w:ascii="Times New Roman" w:eastAsia="Times New Roman" w:hAnsi="Times New Roman" w:cs="Times New Roman"/>
          <w:sz w:val="16"/>
          <w:szCs w:val="16"/>
        </w:rPr>
      </w:pP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Подготовка к прохождение государственной итоговой аттестации (ОГЭ, ЕГЕ) это продолжительный процесс, которые требуют от выпускника не только интеллектуальных знаний, но еще и личностной и психологической готовности.</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Предлагаем вам познакомиться материалами, которые позволят вам мобилизовать все имеющиеся у вас ресурсы, наиболее эффективно организовать подготовку к экзаменам, сохранить благоприятное психологиче</w:t>
      </w:r>
      <w:r w:rsidR="00296241" w:rsidRPr="00296241">
        <w:rPr>
          <w:rFonts w:ascii="Times New Roman" w:eastAsia="Times New Roman" w:hAnsi="Times New Roman" w:cs="Times New Roman"/>
          <w:sz w:val="24"/>
          <w:szCs w:val="24"/>
        </w:rPr>
        <w:t>с</w:t>
      </w:r>
      <w:r w:rsidRPr="00296241">
        <w:rPr>
          <w:rFonts w:ascii="Times New Roman" w:eastAsia="Times New Roman" w:hAnsi="Times New Roman" w:cs="Times New Roman"/>
          <w:sz w:val="24"/>
          <w:szCs w:val="24"/>
        </w:rPr>
        <w:t>кое состояние.</w:t>
      </w:r>
    </w:p>
    <w:p w:rsidR="00FD3959" w:rsidRPr="00296241" w:rsidRDefault="00FD3959" w:rsidP="00296241">
      <w:pPr>
        <w:tabs>
          <w:tab w:val="left" w:pos="9088"/>
        </w:tabs>
        <w:spacing w:after="0" w:line="240" w:lineRule="auto"/>
        <w:ind w:right="-1" w:firstLine="568"/>
        <w:jc w:val="both"/>
        <w:rPr>
          <w:rFonts w:ascii="Times New Roman" w:eastAsia="Times New Roman" w:hAnsi="Times New Roman" w:cs="Times New Roman"/>
          <w:sz w:val="16"/>
          <w:szCs w:val="16"/>
        </w:rPr>
      </w:pPr>
    </w:p>
    <w:p w:rsidR="00FD3959" w:rsidRPr="00296241" w:rsidRDefault="00F83882" w:rsidP="00296241">
      <w:pPr>
        <w:tabs>
          <w:tab w:val="left" w:pos="9088"/>
        </w:tabs>
        <w:spacing w:after="0" w:line="240" w:lineRule="auto"/>
        <w:ind w:right="-1" w:firstLine="568"/>
        <w:jc w:val="center"/>
        <w:rPr>
          <w:rFonts w:ascii="Times New Roman" w:eastAsia="Times New Roman" w:hAnsi="Times New Roman" w:cs="Times New Roman"/>
          <w:sz w:val="24"/>
          <w:szCs w:val="24"/>
        </w:rPr>
      </w:pPr>
      <w:r w:rsidRPr="00296241">
        <w:rPr>
          <w:rFonts w:ascii="Times New Roman" w:eastAsia="Times New Roman" w:hAnsi="Times New Roman" w:cs="Times New Roman"/>
          <w:b/>
          <w:sz w:val="24"/>
          <w:szCs w:val="24"/>
        </w:rPr>
        <w:t xml:space="preserve">Память и приемы запоминания </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b/>
          <w:sz w:val="24"/>
          <w:szCs w:val="24"/>
        </w:rPr>
      </w:pPr>
      <w:r w:rsidRPr="00296241">
        <w:rPr>
          <w:rFonts w:ascii="Times New Roman" w:eastAsia="Times New Roman" w:hAnsi="Times New Roman" w:cs="Times New Roman"/>
          <w:b/>
          <w:sz w:val="24"/>
          <w:szCs w:val="24"/>
        </w:rPr>
        <w:t xml:space="preserve">Приемы организации запоминаемого материала. </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Память - это психический процесс, который заключается в запечатлении, сохранение и последующее воспроизведение информации. Для записи информации в память необходимо придать мыслям нужную упорядоченную структуру. Любая организация запоминаемого материала облегчает работу памяти. Особенно эффективны мнемотехнические приемы (приемы запоминания), так как снабжение образующихся следов памяти "опознавательными знаками", или "адресами", намного упрощает доступ к ним. Искусство хорошего использования памяти состоит в умении удачно выбирать такие знаки.</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Существуют определенные приемы раб</w:t>
      </w:r>
      <w:r w:rsidR="00296241">
        <w:rPr>
          <w:rFonts w:ascii="Times New Roman" w:eastAsia="Times New Roman" w:hAnsi="Times New Roman" w:cs="Times New Roman"/>
          <w:sz w:val="24"/>
          <w:szCs w:val="24"/>
        </w:rPr>
        <w:t xml:space="preserve">оты с запоминаемым материалом, </w:t>
      </w:r>
      <w:r w:rsidRPr="00296241">
        <w:rPr>
          <w:rFonts w:ascii="Times New Roman" w:eastAsia="Times New Roman" w:hAnsi="Times New Roman" w:cs="Times New Roman"/>
          <w:sz w:val="24"/>
          <w:szCs w:val="24"/>
        </w:rPr>
        <w:t>такие как:</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i/>
          <w:sz w:val="24"/>
          <w:szCs w:val="24"/>
        </w:rPr>
        <w:t>Группировка</w:t>
      </w:r>
      <w:r w:rsidRPr="00296241">
        <w:rPr>
          <w:rFonts w:ascii="Times New Roman" w:eastAsia="Times New Roman" w:hAnsi="Times New Roman" w:cs="Times New Roman"/>
          <w:sz w:val="24"/>
          <w:szCs w:val="24"/>
        </w:rPr>
        <w:t xml:space="preserve"> — разбивка материала на группы по каким-либо основаниям (смыслу, ассоциациям и т. п.).</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i/>
          <w:sz w:val="24"/>
          <w:szCs w:val="24"/>
        </w:rPr>
        <w:t>Выделение опорных пунктов</w:t>
      </w:r>
      <w:r w:rsidRPr="00296241">
        <w:rPr>
          <w:rFonts w:ascii="Times New Roman" w:eastAsia="Times New Roman" w:hAnsi="Times New Roman" w:cs="Times New Roman"/>
          <w:sz w:val="24"/>
          <w:szCs w:val="24"/>
        </w:rPr>
        <w:t xml:space="preserve">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i/>
          <w:sz w:val="24"/>
          <w:szCs w:val="24"/>
        </w:rPr>
        <w:t xml:space="preserve">План </w:t>
      </w:r>
      <w:r w:rsidRPr="00296241">
        <w:rPr>
          <w:rFonts w:ascii="Times New Roman" w:eastAsia="Times New Roman" w:hAnsi="Times New Roman" w:cs="Times New Roman"/>
          <w:sz w:val="24"/>
          <w:szCs w:val="24"/>
        </w:rPr>
        <w:t>— совокупность опорных пунктов.</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i/>
          <w:sz w:val="24"/>
          <w:szCs w:val="24"/>
        </w:rPr>
        <w:t>Классификация</w:t>
      </w:r>
      <w:r w:rsidRPr="00296241">
        <w:rPr>
          <w:rFonts w:ascii="Times New Roman" w:eastAsia="Times New Roman" w:hAnsi="Times New Roman" w:cs="Times New Roman"/>
          <w:sz w:val="24"/>
          <w:szCs w:val="24"/>
        </w:rPr>
        <w:t xml:space="preserve"> - распределение каких-либо предметов, явлений, понятий по классам, группам, разрядам на основе определенных общих признаков.</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i/>
          <w:sz w:val="24"/>
          <w:szCs w:val="24"/>
        </w:rPr>
        <w:t>Структурирование</w:t>
      </w:r>
      <w:r w:rsidRPr="00296241">
        <w:rPr>
          <w:rFonts w:ascii="Times New Roman" w:eastAsia="Times New Roman" w:hAnsi="Times New Roman" w:cs="Times New Roman"/>
          <w:sz w:val="24"/>
          <w:szCs w:val="24"/>
        </w:rPr>
        <w:t xml:space="preserve"> — установление взаимного расположения частей, составляющих целое.</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i/>
          <w:sz w:val="24"/>
          <w:szCs w:val="24"/>
        </w:rPr>
        <w:t>Схематизация (построение графических схем)</w:t>
      </w:r>
      <w:r w:rsidRPr="00296241">
        <w:rPr>
          <w:rFonts w:ascii="Times New Roman" w:eastAsia="Times New Roman" w:hAnsi="Times New Roman" w:cs="Times New Roman"/>
          <w:sz w:val="24"/>
          <w:szCs w:val="24"/>
        </w:rPr>
        <w:t xml:space="preserve"> — изображение или описание чего-либо в основных чертах или упрощенное представление запоминаемой информации.</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i/>
          <w:sz w:val="24"/>
          <w:szCs w:val="24"/>
        </w:rPr>
        <w:t>Серийная организация материала</w:t>
      </w:r>
      <w:r w:rsidRPr="00296241">
        <w:rPr>
          <w:rFonts w:ascii="Times New Roman" w:eastAsia="Times New Roman" w:hAnsi="Times New Roman" w:cs="Times New Roman"/>
          <w:sz w:val="24"/>
          <w:szCs w:val="24"/>
        </w:rPr>
        <w:t xml:space="preserve">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i/>
          <w:sz w:val="24"/>
          <w:szCs w:val="24"/>
        </w:rPr>
        <w:t>Ассоциации —</w:t>
      </w:r>
      <w:r w:rsidRPr="00296241">
        <w:rPr>
          <w:rFonts w:ascii="Times New Roman" w:eastAsia="Times New Roman" w:hAnsi="Times New Roman" w:cs="Times New Roman"/>
          <w:sz w:val="24"/>
          <w:szCs w:val="24"/>
        </w:rPr>
        <w:t xml:space="preserve"> установление связей по сходству, смежности или противоположности.</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Од</w:t>
      </w:r>
      <w:r w:rsidR="00296241">
        <w:rPr>
          <w:rFonts w:ascii="Times New Roman" w:eastAsia="Times New Roman" w:hAnsi="Times New Roman" w:cs="Times New Roman"/>
          <w:sz w:val="24"/>
          <w:szCs w:val="24"/>
        </w:rPr>
        <w:t>ним из секретов памяти является</w:t>
      </w:r>
      <w:r w:rsidRPr="00296241">
        <w:rPr>
          <w:rFonts w:ascii="Times New Roman" w:eastAsia="Times New Roman" w:hAnsi="Times New Roman" w:cs="Times New Roman"/>
          <w:sz w:val="24"/>
          <w:szCs w:val="24"/>
        </w:rPr>
        <w:t xml:space="preserve"> секрет магической "семерки" (семь бед – один ответ; семеро одного не ждут; семь раз отмерь – один раз отрежь и т. д.). 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Поэтому, если подлежащего заучиванию материала очень много, лучше разбить его на большие смысловые куски, стараясь, чтобы их количество не превышало семи. И еще один вывод следует из этого правила: смысловые куски материала необходимо</w:t>
      </w:r>
      <w:r w:rsidR="00296241">
        <w:rPr>
          <w:rFonts w:ascii="Times New Roman" w:eastAsia="Times New Roman" w:hAnsi="Times New Roman" w:cs="Times New Roman"/>
          <w:sz w:val="24"/>
          <w:szCs w:val="24"/>
        </w:rPr>
        <w:t xml:space="preserve"> укрупнять и обобщать, выражая </w:t>
      </w:r>
      <w:r w:rsidRPr="00296241">
        <w:rPr>
          <w:rFonts w:ascii="Times New Roman" w:eastAsia="Times New Roman" w:hAnsi="Times New Roman" w:cs="Times New Roman"/>
          <w:sz w:val="24"/>
          <w:szCs w:val="24"/>
        </w:rPr>
        <w:t>главную мысль одной фразой.</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Ведь для запоминания и одного предложения, и одной мысли, в которой заключается смысл двухстраничного текста, требуется сравнительно одинаковый объем памяти. Вот что писал по этому поводу американский психолог Миллер, который открыл это явление: "Это похоже на то, как если бы вам пришлось носить все ваши деньги в кошельке, который может вместить только семь монет. Кошельку совершенно безразлично, будут ли эти монеты пенсами или серебряными долларами".</w:t>
      </w:r>
    </w:p>
    <w:p w:rsidR="00FD3959" w:rsidRPr="00296241" w:rsidRDefault="00FD3959" w:rsidP="00296241">
      <w:pPr>
        <w:tabs>
          <w:tab w:val="left" w:pos="9088"/>
        </w:tabs>
        <w:spacing w:after="0" w:line="240" w:lineRule="auto"/>
        <w:ind w:right="-1" w:firstLine="568"/>
        <w:jc w:val="both"/>
        <w:rPr>
          <w:rFonts w:ascii="Times New Roman" w:eastAsia="Times New Roman" w:hAnsi="Times New Roman" w:cs="Times New Roman"/>
          <w:sz w:val="24"/>
          <w:szCs w:val="24"/>
        </w:rPr>
      </w:pP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b/>
          <w:sz w:val="24"/>
          <w:szCs w:val="24"/>
        </w:rPr>
      </w:pPr>
      <w:r w:rsidRPr="00296241">
        <w:rPr>
          <w:rFonts w:ascii="Times New Roman" w:eastAsia="Times New Roman" w:hAnsi="Times New Roman" w:cs="Times New Roman"/>
          <w:b/>
          <w:sz w:val="24"/>
          <w:szCs w:val="24"/>
        </w:rPr>
        <w:lastRenderedPageBreak/>
        <w:t xml:space="preserve">Некоторые закономерности запоминания. </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1. Трудность запоминания растет непропорционально объему. Большой отрывок учить полезнее, чем короткое изречение.</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2. При одинаковой работе количество запоминаемого тем больше, чем выше степень понимания.</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3. Распределенное заучивание лучше концентрированного. Лучше учить с перерывами, чем подряд, лучше понемногу, чем сразу все.</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4. Эффективнее больше времени тратить на повторение по памяти, чем на простое многократное чтение.</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5. Если работаешь с двумя материалами — большим и поменьше, разумно начинать с большего.</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6. Во сне человек не запоминает, но и не забывает.</w:t>
      </w:r>
    </w:p>
    <w:p w:rsidR="00FD3959" w:rsidRPr="00296241" w:rsidRDefault="00FD3959" w:rsidP="00296241">
      <w:pPr>
        <w:tabs>
          <w:tab w:val="left" w:pos="9088"/>
        </w:tabs>
        <w:spacing w:after="0" w:line="240" w:lineRule="auto"/>
        <w:ind w:right="-1" w:firstLine="568"/>
        <w:jc w:val="both"/>
        <w:rPr>
          <w:rFonts w:ascii="Times New Roman" w:eastAsia="Times New Roman" w:hAnsi="Times New Roman" w:cs="Times New Roman"/>
          <w:sz w:val="24"/>
          <w:szCs w:val="24"/>
        </w:rPr>
      </w:pPr>
    </w:p>
    <w:p w:rsidR="00FD3959" w:rsidRPr="00EA1201" w:rsidRDefault="00F83882" w:rsidP="00EA1201">
      <w:pPr>
        <w:tabs>
          <w:tab w:val="left" w:pos="9088"/>
        </w:tabs>
        <w:spacing w:after="0" w:line="240" w:lineRule="auto"/>
        <w:ind w:right="-1" w:firstLine="568"/>
        <w:jc w:val="center"/>
        <w:rPr>
          <w:rFonts w:ascii="Times New Roman" w:eastAsia="Times New Roman" w:hAnsi="Times New Roman" w:cs="Times New Roman"/>
          <w:b/>
          <w:sz w:val="24"/>
          <w:szCs w:val="24"/>
        </w:rPr>
      </w:pPr>
      <w:r w:rsidRPr="00EA1201">
        <w:rPr>
          <w:rFonts w:ascii="Times New Roman" w:eastAsia="Times New Roman" w:hAnsi="Times New Roman" w:cs="Times New Roman"/>
          <w:b/>
          <w:sz w:val="24"/>
          <w:szCs w:val="24"/>
        </w:rPr>
        <w:t>Золот</w:t>
      </w:r>
      <w:r w:rsidR="00EA1201">
        <w:rPr>
          <w:rFonts w:ascii="Times New Roman" w:eastAsia="Times New Roman" w:hAnsi="Times New Roman" w:cs="Times New Roman"/>
          <w:b/>
          <w:sz w:val="24"/>
          <w:szCs w:val="24"/>
        </w:rPr>
        <w:t>ое правило запоминания</w:t>
      </w:r>
      <w:r w:rsidRPr="00EA1201">
        <w:rPr>
          <w:rFonts w:ascii="Times New Roman" w:eastAsia="Times New Roman" w:hAnsi="Times New Roman" w:cs="Times New Roman"/>
          <w:b/>
          <w:sz w:val="24"/>
          <w:szCs w:val="24"/>
        </w:rPr>
        <w:t>—интеллектуальная работа с материалом.</w:t>
      </w:r>
    </w:p>
    <w:p w:rsidR="00FD3959" w:rsidRPr="00296241" w:rsidRDefault="00F83882" w:rsidP="00EA1201">
      <w:pPr>
        <w:tabs>
          <w:tab w:val="left" w:pos="9088"/>
        </w:tabs>
        <w:spacing w:after="0" w:line="240" w:lineRule="auto"/>
        <w:ind w:right="-1" w:firstLine="568"/>
        <w:jc w:val="center"/>
        <w:rPr>
          <w:rFonts w:ascii="Times New Roman" w:eastAsia="Times New Roman" w:hAnsi="Times New Roman" w:cs="Times New Roman"/>
          <w:b/>
          <w:sz w:val="24"/>
          <w:szCs w:val="24"/>
        </w:rPr>
      </w:pPr>
      <w:r w:rsidRPr="00EA1201">
        <w:rPr>
          <w:rFonts w:ascii="Times New Roman" w:eastAsia="Times New Roman" w:hAnsi="Times New Roman" w:cs="Times New Roman"/>
          <w:b/>
          <w:sz w:val="24"/>
          <w:szCs w:val="24"/>
        </w:rPr>
        <w:t>Методы активного запоминания вк</w:t>
      </w:r>
      <w:r w:rsidR="00296241" w:rsidRPr="00EA1201">
        <w:rPr>
          <w:rFonts w:ascii="Times New Roman" w:eastAsia="Times New Roman" w:hAnsi="Times New Roman" w:cs="Times New Roman"/>
          <w:b/>
          <w:sz w:val="24"/>
          <w:szCs w:val="24"/>
        </w:rPr>
        <w:t xml:space="preserve">лючают в себя интеллектуальную </w:t>
      </w:r>
      <w:r w:rsidRPr="00EA1201">
        <w:rPr>
          <w:rFonts w:ascii="Times New Roman" w:eastAsia="Times New Roman" w:hAnsi="Times New Roman" w:cs="Times New Roman"/>
          <w:b/>
          <w:sz w:val="24"/>
          <w:szCs w:val="24"/>
        </w:rPr>
        <w:t>работу с</w:t>
      </w:r>
      <w:r w:rsidRPr="00296241">
        <w:rPr>
          <w:rFonts w:ascii="Times New Roman" w:eastAsia="Times New Roman" w:hAnsi="Times New Roman" w:cs="Times New Roman"/>
          <w:b/>
          <w:sz w:val="24"/>
          <w:szCs w:val="24"/>
        </w:rPr>
        <w:t xml:space="preserve"> текстом.</w:t>
      </w:r>
    </w:p>
    <w:p w:rsidR="00296241" w:rsidRDefault="00296241" w:rsidP="00296241">
      <w:pPr>
        <w:tabs>
          <w:tab w:val="left" w:pos="9088"/>
        </w:tabs>
        <w:spacing w:after="0" w:line="240" w:lineRule="auto"/>
        <w:ind w:right="-1" w:firstLine="568"/>
        <w:jc w:val="center"/>
        <w:rPr>
          <w:rFonts w:ascii="Times New Roman" w:eastAsia="Times New Roman" w:hAnsi="Times New Roman" w:cs="Times New Roman"/>
          <w:b/>
          <w:sz w:val="24"/>
          <w:szCs w:val="24"/>
        </w:rPr>
      </w:pP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b/>
          <w:sz w:val="24"/>
          <w:szCs w:val="24"/>
        </w:rPr>
      </w:pPr>
      <w:r w:rsidRPr="00296241">
        <w:rPr>
          <w:rFonts w:ascii="Times New Roman" w:eastAsia="Times New Roman" w:hAnsi="Times New Roman" w:cs="Times New Roman"/>
          <w:b/>
          <w:sz w:val="24"/>
          <w:szCs w:val="24"/>
        </w:rPr>
        <w:t>Метод ключевых слов.</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296241" w:rsidRDefault="00296241" w:rsidP="00296241">
      <w:pPr>
        <w:tabs>
          <w:tab w:val="left" w:pos="9088"/>
        </w:tabs>
        <w:spacing w:after="0" w:line="240" w:lineRule="auto"/>
        <w:ind w:right="-1" w:firstLine="568"/>
        <w:jc w:val="both"/>
        <w:rPr>
          <w:rFonts w:ascii="Times New Roman" w:eastAsia="Times New Roman" w:hAnsi="Times New Roman" w:cs="Times New Roman"/>
          <w:b/>
          <w:sz w:val="24"/>
          <w:szCs w:val="24"/>
        </w:rPr>
      </w:pP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b/>
          <w:sz w:val="24"/>
          <w:szCs w:val="24"/>
        </w:rPr>
      </w:pPr>
      <w:r w:rsidRPr="00296241">
        <w:rPr>
          <w:rFonts w:ascii="Times New Roman" w:eastAsia="Times New Roman" w:hAnsi="Times New Roman" w:cs="Times New Roman"/>
          <w:b/>
          <w:sz w:val="24"/>
          <w:szCs w:val="24"/>
        </w:rPr>
        <w:t xml:space="preserve">Метод </w:t>
      </w:r>
      <w:proofErr w:type="gramStart"/>
      <w:r w:rsidRPr="00296241">
        <w:rPr>
          <w:rFonts w:ascii="Times New Roman" w:eastAsia="Times New Roman" w:hAnsi="Times New Roman" w:cs="Times New Roman"/>
          <w:b/>
          <w:sz w:val="24"/>
          <w:szCs w:val="24"/>
        </w:rPr>
        <w:t>повторения  И.</w:t>
      </w:r>
      <w:proofErr w:type="gramEnd"/>
      <w:r w:rsidRPr="00296241">
        <w:rPr>
          <w:rFonts w:ascii="Times New Roman" w:eastAsia="Times New Roman" w:hAnsi="Times New Roman" w:cs="Times New Roman"/>
          <w:b/>
          <w:sz w:val="24"/>
          <w:szCs w:val="24"/>
        </w:rPr>
        <w:t xml:space="preserve"> А. Корсакова (основные принципы).</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1. Необходимо повторить информацию в течение 20 секунд сразу после ее восприятия (имена, даты и т. п.), так как самая большая потеря информации приходится на первые стадии запоминания, следующие непосредственно за восприятием.</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2. 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1-й день —2 повторения;</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2-й день — 1 повторение;</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3-й день — без повторений;</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4-й день — 1 повторение;</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5-й день — без повторений;</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6-й день — без повторений;</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7-й день — 1 повторение.</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296241" w:rsidRDefault="00296241" w:rsidP="00296241">
      <w:pPr>
        <w:tabs>
          <w:tab w:val="left" w:pos="9088"/>
        </w:tabs>
        <w:spacing w:after="0" w:line="240" w:lineRule="auto"/>
        <w:ind w:right="-1" w:firstLine="568"/>
        <w:jc w:val="both"/>
        <w:rPr>
          <w:rFonts w:ascii="Times New Roman" w:eastAsia="Times New Roman" w:hAnsi="Times New Roman" w:cs="Times New Roman"/>
          <w:b/>
          <w:sz w:val="24"/>
          <w:szCs w:val="24"/>
        </w:rPr>
      </w:pP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b/>
          <w:sz w:val="24"/>
          <w:szCs w:val="24"/>
        </w:rPr>
      </w:pPr>
      <w:r w:rsidRPr="00296241">
        <w:rPr>
          <w:rFonts w:ascii="Times New Roman" w:eastAsia="Times New Roman" w:hAnsi="Times New Roman" w:cs="Times New Roman"/>
          <w:b/>
          <w:sz w:val="24"/>
          <w:szCs w:val="24"/>
        </w:rPr>
        <w:lastRenderedPageBreak/>
        <w:t>Комплексный учебный метод.</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 xml:space="preserve">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w:t>
      </w:r>
      <w:proofErr w:type="gramStart"/>
      <w:r w:rsidRPr="00296241">
        <w:rPr>
          <w:rFonts w:ascii="Times New Roman" w:eastAsia="Times New Roman" w:hAnsi="Times New Roman" w:cs="Times New Roman"/>
          <w:sz w:val="24"/>
          <w:szCs w:val="24"/>
        </w:rPr>
        <w:t>например</w:t>
      </w:r>
      <w:proofErr w:type="gramEnd"/>
      <w:r w:rsidRPr="00296241">
        <w:rPr>
          <w:rFonts w:ascii="Times New Roman" w:eastAsia="Times New Roman" w:hAnsi="Times New Roman" w:cs="Times New Roman"/>
          <w:sz w:val="24"/>
          <w:szCs w:val="24"/>
        </w:rPr>
        <w:t xml:space="preserve"> текст, 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повторений сокращается. Поэтому там, где это возможно, используйте комплексный учебный метод.</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следующая и т. д.</w:t>
      </w:r>
    </w:p>
    <w:p w:rsidR="00296241" w:rsidRDefault="00296241" w:rsidP="00296241">
      <w:pPr>
        <w:tabs>
          <w:tab w:val="left" w:pos="9088"/>
        </w:tabs>
        <w:spacing w:after="0" w:line="240" w:lineRule="auto"/>
        <w:ind w:right="-1" w:firstLine="568"/>
        <w:jc w:val="both"/>
        <w:rPr>
          <w:rFonts w:ascii="Times New Roman" w:eastAsia="Times New Roman" w:hAnsi="Times New Roman" w:cs="Times New Roman"/>
          <w:b/>
          <w:sz w:val="24"/>
          <w:szCs w:val="24"/>
        </w:rPr>
      </w:pP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b/>
          <w:sz w:val="24"/>
          <w:szCs w:val="24"/>
        </w:rPr>
      </w:pPr>
      <w:r w:rsidRPr="00296241">
        <w:rPr>
          <w:rFonts w:ascii="Times New Roman" w:eastAsia="Times New Roman" w:hAnsi="Times New Roman" w:cs="Times New Roman"/>
          <w:b/>
          <w:sz w:val="24"/>
          <w:szCs w:val="24"/>
        </w:rPr>
        <w:t>"ЗУБРЕЖКА".</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b/>
          <w:sz w:val="24"/>
          <w:szCs w:val="24"/>
        </w:rPr>
      </w:pPr>
      <w:r w:rsidRPr="00296241">
        <w:rPr>
          <w:rFonts w:ascii="Times New Roman" w:eastAsia="Times New Roman" w:hAnsi="Times New Roman" w:cs="Times New Roman"/>
          <w:b/>
          <w:sz w:val="24"/>
          <w:szCs w:val="24"/>
        </w:rPr>
        <w:t>Какова процедура "зазубривания"?</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повтори про себя или вслух то, что нужно запомнить;</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повтори через 1 секунду, через 2 секунды, через 4 секунды;</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повтори, выждав 10 минут (для запечатления);</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для перевода материала в долговременную память повтори его через    2-3 часа;</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повтори через 2 дня, через 5 дней (для закрепления в долговременной памяти).</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b/>
          <w:sz w:val="24"/>
          <w:szCs w:val="24"/>
        </w:rPr>
        <w:t>Как запомнить большое количество материала</w:t>
      </w:r>
      <w:r w:rsidRPr="00296241">
        <w:rPr>
          <w:rFonts w:ascii="Times New Roman" w:eastAsia="Times New Roman" w:hAnsi="Times New Roman" w:cs="Times New Roman"/>
          <w:sz w:val="24"/>
          <w:szCs w:val="24"/>
        </w:rPr>
        <w:t xml:space="preserve">. </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color w:val="000000"/>
          <w:sz w:val="24"/>
          <w:szCs w:val="24"/>
        </w:rPr>
      </w:pPr>
      <w:r w:rsidRPr="00296241">
        <w:rPr>
          <w:rFonts w:ascii="Times New Roman" w:eastAsia="Times New Roman" w:hAnsi="Times New Roman" w:cs="Times New Roman"/>
          <w:sz w:val="24"/>
          <w:szCs w:val="24"/>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296241" w:rsidRDefault="00296241" w:rsidP="00296241">
      <w:pPr>
        <w:tabs>
          <w:tab w:val="left" w:pos="9088"/>
        </w:tabs>
        <w:spacing w:after="0" w:line="240" w:lineRule="auto"/>
        <w:ind w:right="-1" w:firstLine="568"/>
        <w:rPr>
          <w:rFonts w:ascii="Times New Roman" w:eastAsia="Times New Roman" w:hAnsi="Times New Roman" w:cs="Times New Roman"/>
          <w:b/>
          <w:color w:val="000000"/>
          <w:sz w:val="24"/>
          <w:szCs w:val="24"/>
        </w:rPr>
      </w:pPr>
    </w:p>
    <w:p w:rsidR="00FD3959" w:rsidRPr="00296241" w:rsidRDefault="00F83882" w:rsidP="00296241">
      <w:pPr>
        <w:tabs>
          <w:tab w:val="left" w:pos="9088"/>
        </w:tabs>
        <w:spacing w:after="0" w:line="240" w:lineRule="auto"/>
        <w:ind w:right="-1" w:firstLine="568"/>
        <w:rPr>
          <w:rFonts w:ascii="Times New Roman" w:eastAsia="Times New Roman" w:hAnsi="Times New Roman" w:cs="Times New Roman"/>
          <w:color w:val="000000"/>
          <w:sz w:val="24"/>
          <w:szCs w:val="24"/>
        </w:rPr>
      </w:pPr>
      <w:r w:rsidRPr="00296241">
        <w:rPr>
          <w:rFonts w:ascii="Times New Roman" w:eastAsia="Times New Roman" w:hAnsi="Times New Roman" w:cs="Times New Roman"/>
          <w:b/>
          <w:color w:val="000000"/>
          <w:sz w:val="24"/>
          <w:szCs w:val="24"/>
        </w:rPr>
        <w:t>Метод 6 вопросов</w:t>
      </w:r>
      <w:r w:rsidRPr="00296241">
        <w:rPr>
          <w:rFonts w:ascii="Times New Roman" w:eastAsia="Times New Roman" w:hAnsi="Times New Roman" w:cs="Times New Roman"/>
          <w:color w:val="000000"/>
          <w:sz w:val="24"/>
          <w:szCs w:val="24"/>
        </w:rPr>
        <w:t>.</w:t>
      </w:r>
    </w:p>
    <w:p w:rsidR="00FD3959" w:rsidRPr="00296241" w:rsidRDefault="00F83882" w:rsidP="00296241">
      <w:pPr>
        <w:tabs>
          <w:tab w:val="left" w:pos="9088"/>
        </w:tabs>
        <w:spacing w:after="0" w:line="240" w:lineRule="auto"/>
        <w:ind w:right="-1" w:firstLine="568"/>
        <w:rPr>
          <w:rFonts w:ascii="Times New Roman" w:eastAsia="Times New Roman" w:hAnsi="Times New Roman" w:cs="Times New Roman"/>
          <w:color w:val="000000"/>
          <w:sz w:val="24"/>
          <w:szCs w:val="24"/>
        </w:rPr>
      </w:pPr>
      <w:r w:rsidRPr="00296241">
        <w:rPr>
          <w:rFonts w:ascii="Times New Roman" w:eastAsia="Times New Roman" w:hAnsi="Times New Roman" w:cs="Times New Roman"/>
          <w:color w:val="000000"/>
          <w:sz w:val="24"/>
          <w:szCs w:val="24"/>
        </w:rPr>
        <w:t>Кто? (главное лицо)</w:t>
      </w:r>
    </w:p>
    <w:p w:rsidR="00FD3959" w:rsidRPr="00296241" w:rsidRDefault="00F83882" w:rsidP="00296241">
      <w:pPr>
        <w:tabs>
          <w:tab w:val="left" w:pos="9088"/>
        </w:tabs>
        <w:spacing w:after="0" w:line="240" w:lineRule="auto"/>
        <w:ind w:right="-1" w:firstLine="568"/>
        <w:rPr>
          <w:rFonts w:ascii="Times New Roman" w:eastAsia="Times New Roman" w:hAnsi="Times New Roman" w:cs="Times New Roman"/>
          <w:color w:val="000000"/>
          <w:sz w:val="24"/>
          <w:szCs w:val="24"/>
        </w:rPr>
      </w:pPr>
      <w:r w:rsidRPr="00296241">
        <w:rPr>
          <w:rFonts w:ascii="Times New Roman" w:eastAsia="Times New Roman" w:hAnsi="Times New Roman" w:cs="Times New Roman"/>
          <w:color w:val="000000"/>
          <w:sz w:val="24"/>
          <w:szCs w:val="24"/>
        </w:rPr>
        <w:t>Что?</w:t>
      </w:r>
    </w:p>
    <w:p w:rsidR="00FD3959" w:rsidRPr="00296241" w:rsidRDefault="00F83882" w:rsidP="00296241">
      <w:pPr>
        <w:tabs>
          <w:tab w:val="left" w:pos="9088"/>
        </w:tabs>
        <w:spacing w:after="0" w:line="240" w:lineRule="auto"/>
        <w:ind w:right="-1" w:firstLine="568"/>
        <w:rPr>
          <w:rFonts w:ascii="Times New Roman" w:eastAsia="Times New Roman" w:hAnsi="Times New Roman" w:cs="Times New Roman"/>
          <w:color w:val="000000"/>
          <w:sz w:val="24"/>
          <w:szCs w:val="24"/>
        </w:rPr>
      </w:pPr>
      <w:r w:rsidRPr="00296241">
        <w:rPr>
          <w:rFonts w:ascii="Times New Roman" w:eastAsia="Times New Roman" w:hAnsi="Times New Roman" w:cs="Times New Roman"/>
          <w:color w:val="000000"/>
          <w:sz w:val="24"/>
          <w:szCs w:val="24"/>
        </w:rPr>
        <w:t>Когда?</w:t>
      </w:r>
    </w:p>
    <w:p w:rsidR="00FD3959" w:rsidRPr="00296241" w:rsidRDefault="00F83882" w:rsidP="00296241">
      <w:pPr>
        <w:tabs>
          <w:tab w:val="left" w:pos="9088"/>
        </w:tabs>
        <w:spacing w:after="0" w:line="240" w:lineRule="auto"/>
        <w:ind w:right="-1" w:firstLine="568"/>
        <w:rPr>
          <w:rFonts w:ascii="Times New Roman" w:eastAsia="Times New Roman" w:hAnsi="Times New Roman" w:cs="Times New Roman"/>
          <w:color w:val="000000"/>
          <w:sz w:val="24"/>
          <w:szCs w:val="24"/>
        </w:rPr>
      </w:pPr>
      <w:r w:rsidRPr="00296241">
        <w:rPr>
          <w:rFonts w:ascii="Times New Roman" w:eastAsia="Times New Roman" w:hAnsi="Times New Roman" w:cs="Times New Roman"/>
          <w:color w:val="000000"/>
          <w:sz w:val="24"/>
          <w:szCs w:val="24"/>
        </w:rPr>
        <w:t>Где?</w:t>
      </w:r>
    </w:p>
    <w:p w:rsidR="00FD3959" w:rsidRPr="00296241" w:rsidRDefault="00F83882" w:rsidP="00296241">
      <w:pPr>
        <w:tabs>
          <w:tab w:val="left" w:pos="9088"/>
        </w:tabs>
        <w:spacing w:after="0" w:line="240" w:lineRule="auto"/>
        <w:ind w:right="-1" w:firstLine="568"/>
        <w:rPr>
          <w:rFonts w:ascii="Times New Roman" w:eastAsia="Times New Roman" w:hAnsi="Times New Roman" w:cs="Times New Roman"/>
          <w:color w:val="000000"/>
          <w:sz w:val="24"/>
          <w:szCs w:val="24"/>
        </w:rPr>
      </w:pPr>
      <w:r w:rsidRPr="00296241">
        <w:rPr>
          <w:rFonts w:ascii="Times New Roman" w:eastAsia="Times New Roman" w:hAnsi="Times New Roman" w:cs="Times New Roman"/>
          <w:color w:val="000000"/>
          <w:sz w:val="24"/>
          <w:szCs w:val="24"/>
        </w:rPr>
        <w:t>Как?</w:t>
      </w:r>
    </w:p>
    <w:p w:rsidR="00FD3959" w:rsidRPr="00296241" w:rsidRDefault="00F83882" w:rsidP="00296241">
      <w:pPr>
        <w:tabs>
          <w:tab w:val="left" w:pos="9088"/>
        </w:tabs>
        <w:spacing w:after="0" w:line="240" w:lineRule="auto"/>
        <w:ind w:right="-1" w:firstLine="568"/>
        <w:rPr>
          <w:rFonts w:ascii="Times New Roman" w:eastAsia="Times New Roman" w:hAnsi="Times New Roman" w:cs="Times New Roman"/>
          <w:color w:val="000000"/>
          <w:sz w:val="24"/>
          <w:szCs w:val="24"/>
        </w:rPr>
      </w:pPr>
      <w:r w:rsidRPr="00296241">
        <w:rPr>
          <w:rFonts w:ascii="Times New Roman" w:eastAsia="Times New Roman" w:hAnsi="Times New Roman" w:cs="Times New Roman"/>
          <w:color w:val="000000"/>
          <w:sz w:val="24"/>
          <w:szCs w:val="24"/>
        </w:rPr>
        <w:t>Почему?</w:t>
      </w:r>
    </w:p>
    <w:p w:rsidR="00296241" w:rsidRDefault="00296241" w:rsidP="00296241">
      <w:pPr>
        <w:tabs>
          <w:tab w:val="left" w:pos="9088"/>
        </w:tabs>
        <w:spacing w:after="0" w:line="240" w:lineRule="auto"/>
        <w:ind w:right="-1" w:firstLine="568"/>
        <w:jc w:val="both"/>
        <w:rPr>
          <w:rFonts w:ascii="Times New Roman" w:eastAsia="Times New Roman" w:hAnsi="Times New Roman" w:cs="Times New Roman"/>
          <w:b/>
          <w:color w:val="000000"/>
          <w:sz w:val="24"/>
          <w:szCs w:val="24"/>
        </w:rPr>
      </w:pP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b/>
          <w:color w:val="000000"/>
          <w:sz w:val="24"/>
          <w:szCs w:val="24"/>
        </w:rPr>
      </w:pPr>
      <w:r w:rsidRPr="00296241">
        <w:rPr>
          <w:rFonts w:ascii="Times New Roman" w:eastAsia="Times New Roman" w:hAnsi="Times New Roman" w:cs="Times New Roman"/>
          <w:b/>
          <w:color w:val="000000"/>
          <w:sz w:val="24"/>
          <w:szCs w:val="24"/>
        </w:rPr>
        <w:t>Метод свободных ассоциаций.</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color w:val="000000"/>
          <w:sz w:val="24"/>
          <w:szCs w:val="24"/>
        </w:rPr>
      </w:pPr>
      <w:r w:rsidRPr="00296241">
        <w:rPr>
          <w:rFonts w:ascii="Times New Roman" w:eastAsia="Times New Roman" w:hAnsi="Times New Roman" w:cs="Times New Roman"/>
          <w:color w:val="000000"/>
          <w:sz w:val="24"/>
          <w:szCs w:val="24"/>
        </w:rPr>
        <w:t>Существует 3 принципа ассоциации:</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color w:val="000000"/>
          <w:sz w:val="24"/>
          <w:szCs w:val="24"/>
        </w:rPr>
      </w:pPr>
      <w:r w:rsidRPr="00296241">
        <w:rPr>
          <w:rFonts w:ascii="Times New Roman" w:eastAsia="Times New Roman" w:hAnsi="Times New Roman" w:cs="Times New Roman"/>
          <w:color w:val="000000"/>
          <w:sz w:val="24"/>
          <w:szCs w:val="24"/>
        </w:rPr>
        <w:t xml:space="preserve">1. замена абстрактного понятия конкретным образом. </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color w:val="000000"/>
          <w:sz w:val="24"/>
          <w:szCs w:val="24"/>
        </w:rPr>
      </w:pPr>
      <w:proofErr w:type="gramStart"/>
      <w:r w:rsidRPr="00296241">
        <w:rPr>
          <w:rFonts w:ascii="Times New Roman" w:eastAsia="Times New Roman" w:hAnsi="Times New Roman" w:cs="Times New Roman"/>
          <w:color w:val="000000"/>
          <w:sz w:val="24"/>
          <w:szCs w:val="24"/>
        </w:rPr>
        <w:t>Например</w:t>
      </w:r>
      <w:proofErr w:type="gramEnd"/>
      <w:r w:rsidRPr="00296241">
        <w:rPr>
          <w:rFonts w:ascii="Times New Roman" w:eastAsia="Times New Roman" w:hAnsi="Times New Roman" w:cs="Times New Roman"/>
          <w:color w:val="000000"/>
          <w:sz w:val="24"/>
          <w:szCs w:val="24"/>
        </w:rPr>
        <w:t>: Любовь- это сердце; Радость –это солнце.</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color w:val="000000"/>
          <w:sz w:val="24"/>
          <w:szCs w:val="24"/>
        </w:rPr>
      </w:pPr>
      <w:r w:rsidRPr="00296241">
        <w:rPr>
          <w:rFonts w:ascii="Times New Roman" w:eastAsia="Times New Roman" w:hAnsi="Times New Roman" w:cs="Times New Roman"/>
          <w:color w:val="000000"/>
          <w:sz w:val="24"/>
          <w:szCs w:val="24"/>
        </w:rPr>
        <w:t>2. создание между ними ассоциативной связи.</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color w:val="000000"/>
          <w:sz w:val="24"/>
          <w:szCs w:val="24"/>
        </w:rPr>
      </w:pPr>
      <w:r w:rsidRPr="00296241">
        <w:rPr>
          <w:rFonts w:ascii="Times New Roman" w:eastAsia="Times New Roman" w:hAnsi="Times New Roman" w:cs="Times New Roman"/>
          <w:color w:val="000000"/>
          <w:sz w:val="24"/>
          <w:szCs w:val="24"/>
        </w:rPr>
        <w:t>3. построение опоры в виде маленькой истории. Например, запоминание цветов радуги: "Каждый охотник желает знать, где сидит фазан". В нем каждая первая буква слова обозначает букву цвета.</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 xml:space="preserve"> Приемы зрительной памяти:</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 xml:space="preserve">а) мысленно представим предмет, который мы хотим запомнить. "Раскрасим" его необычным цветом или представим его огромного размера, "повернем" этот предмет и </w:t>
      </w:r>
      <w:r w:rsidRPr="00296241">
        <w:rPr>
          <w:rFonts w:ascii="Times New Roman" w:eastAsia="Times New Roman" w:hAnsi="Times New Roman" w:cs="Times New Roman"/>
          <w:sz w:val="24"/>
          <w:szCs w:val="24"/>
        </w:rPr>
        <w:lastRenderedPageBreak/>
        <w:t xml:space="preserve">посмотрим его с разных сторон. Трудно забыть этот предмет после таких действий с образом, не правда ли? </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б) визуализация в чистом виде. 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 xml:space="preserve">Некоторым из нас при запоминании числовой информации </w:t>
      </w:r>
      <w:proofErr w:type="gramStart"/>
      <w:r w:rsidRPr="00296241">
        <w:rPr>
          <w:rFonts w:ascii="Times New Roman" w:eastAsia="Times New Roman" w:hAnsi="Times New Roman" w:cs="Times New Roman"/>
          <w:sz w:val="24"/>
          <w:szCs w:val="24"/>
        </w:rPr>
        <w:t>помогают  опоры</w:t>
      </w:r>
      <w:proofErr w:type="gramEnd"/>
      <w:r w:rsidRPr="00296241">
        <w:rPr>
          <w:rFonts w:ascii="Times New Roman" w:eastAsia="Times New Roman" w:hAnsi="Times New Roman" w:cs="Times New Roman"/>
          <w:sz w:val="24"/>
          <w:szCs w:val="24"/>
        </w:rPr>
        <w:t xml:space="preserve"> или коды. К ним можно отнести:</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i/>
          <w:sz w:val="24"/>
          <w:szCs w:val="24"/>
        </w:rPr>
      </w:pPr>
      <w:r w:rsidRPr="00296241">
        <w:rPr>
          <w:rFonts w:ascii="Times New Roman" w:eastAsia="Times New Roman" w:hAnsi="Times New Roman" w:cs="Times New Roman"/>
          <w:i/>
          <w:sz w:val="24"/>
          <w:szCs w:val="24"/>
        </w:rPr>
        <w:t>Вербальный код.</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Люди с преобладанием вербальной (словесной, слуховой) памяти более восприимчивы к звуковой стороне слова. Непроизвольно им приходят на ум рифмы, каламбуры и т. п. Им может оказаться полезным запоминание перечня примерно такого типа:</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ноль — моль; один — блондин; два — дрова; три — осетрина; четыре — черт в тире; пять — пятка; шесть — шерсть; семь — семья; восемь — осень; девять — дева; десять — деспот.</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i/>
          <w:sz w:val="24"/>
          <w:szCs w:val="24"/>
        </w:rPr>
        <w:t>Визуальный (зрительный) код</w:t>
      </w:r>
      <w:r w:rsidRPr="00296241">
        <w:rPr>
          <w:rFonts w:ascii="Times New Roman" w:eastAsia="Times New Roman" w:hAnsi="Times New Roman" w:cs="Times New Roman"/>
          <w:sz w:val="24"/>
          <w:szCs w:val="24"/>
        </w:rPr>
        <w:t xml:space="preserve"> может быть таким: ноль — круг или овал; один — столб (свеча, кол); два — близнецы (пара ботинок</w:t>
      </w:r>
      <w:proofErr w:type="gramStart"/>
      <w:r w:rsidRPr="00296241">
        <w:rPr>
          <w:rFonts w:ascii="Times New Roman" w:eastAsia="Times New Roman" w:hAnsi="Times New Roman" w:cs="Times New Roman"/>
          <w:sz w:val="24"/>
          <w:szCs w:val="24"/>
        </w:rPr>
        <w:t xml:space="preserve">);   </w:t>
      </w:r>
      <w:proofErr w:type="gramEnd"/>
      <w:r w:rsidRPr="00296241">
        <w:rPr>
          <w:rFonts w:ascii="Times New Roman" w:eastAsia="Times New Roman" w:hAnsi="Times New Roman" w:cs="Times New Roman"/>
          <w:sz w:val="24"/>
          <w:szCs w:val="24"/>
        </w:rPr>
        <w:t xml:space="preserve">        три — треугольник (трехколесный велосипед); четыре — квадрат  (4 лапы   животного); пять — пальцы руки; шесть — шестигранная игральная кость; семь —  подсвечник на семь свечей; восемь — песочные часы; девять — улитка (ушная  раковина); десять — пальцы обеих рук; одиннадцать — футбольная команда; двенадцать — часовая стрелка в полдень.</w:t>
      </w:r>
    </w:p>
    <w:p w:rsidR="00296241" w:rsidRDefault="00296241" w:rsidP="00296241">
      <w:pPr>
        <w:tabs>
          <w:tab w:val="left" w:pos="9088"/>
        </w:tabs>
        <w:spacing w:after="0" w:line="240" w:lineRule="auto"/>
        <w:ind w:right="-1" w:firstLine="568"/>
        <w:jc w:val="both"/>
        <w:rPr>
          <w:rFonts w:ascii="Times New Roman" w:eastAsia="Times New Roman" w:hAnsi="Times New Roman" w:cs="Times New Roman"/>
          <w:b/>
          <w:sz w:val="24"/>
          <w:szCs w:val="24"/>
        </w:rPr>
      </w:pP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b/>
          <w:sz w:val="24"/>
          <w:szCs w:val="24"/>
        </w:rPr>
        <w:t>Эмоции и чувства – лучшие союзники памяти.</w:t>
      </w:r>
      <w:r w:rsidRPr="00296241">
        <w:rPr>
          <w:rFonts w:ascii="Times New Roman" w:eastAsia="Times New Roman" w:hAnsi="Times New Roman" w:cs="Times New Roman"/>
          <w:sz w:val="24"/>
          <w:szCs w:val="24"/>
        </w:rPr>
        <w:t xml:space="preserve"> Чем больше чувств участвует в записи следов памяти, тем проще извлечение информации. Даниель </w:t>
      </w:r>
      <w:proofErr w:type="spellStart"/>
      <w:r w:rsidRPr="00296241">
        <w:rPr>
          <w:rFonts w:ascii="Times New Roman" w:eastAsia="Times New Roman" w:hAnsi="Times New Roman" w:cs="Times New Roman"/>
          <w:sz w:val="24"/>
          <w:szCs w:val="24"/>
        </w:rPr>
        <w:t>Лапп</w:t>
      </w:r>
      <w:proofErr w:type="spellEnd"/>
      <w:r w:rsidRPr="00296241">
        <w:rPr>
          <w:rFonts w:ascii="Times New Roman" w:eastAsia="Times New Roman" w:hAnsi="Times New Roman" w:cs="Times New Roman"/>
          <w:sz w:val="24"/>
          <w:szCs w:val="24"/>
        </w:rPr>
        <w:t xml:space="preserve">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проявле­ния своих особенностей к восприятию: смотрите, слушайте, трогайте, пробуйте на вкус, принюхивайтесь, двигайтесь.</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i/>
          <w:sz w:val="24"/>
          <w:szCs w:val="24"/>
        </w:rPr>
      </w:pPr>
      <w:r w:rsidRPr="00296241">
        <w:rPr>
          <w:rFonts w:ascii="Times New Roman" w:eastAsia="Times New Roman" w:hAnsi="Times New Roman" w:cs="Times New Roman"/>
          <w:i/>
          <w:sz w:val="24"/>
          <w:szCs w:val="24"/>
        </w:rPr>
        <w:t>Мы запоминаем лучше:</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1) ту информацию, которой мы постоянно пользуемся;</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2) то, что мы воспринимаем в определенном контексте (к которому нам еще предстоит вернуться);</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3) то, что нам приятно (тут вовлечены наши эмоции, и это повышает концентрацию внимания);</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4) прерванные действия (так как их приходится возобновлять).</w:t>
      </w:r>
    </w:p>
    <w:p w:rsidR="00FD3959" w:rsidRPr="00296241" w:rsidRDefault="00F83882" w:rsidP="00296241">
      <w:pPr>
        <w:tabs>
          <w:tab w:val="left" w:pos="9088"/>
        </w:tabs>
        <w:spacing w:after="0" w:line="240" w:lineRule="auto"/>
        <w:ind w:right="-1" w:firstLine="568"/>
        <w:jc w:val="both"/>
        <w:rPr>
          <w:rFonts w:ascii="Times New Roman" w:eastAsia="Times New Roman" w:hAnsi="Times New Roman" w:cs="Times New Roman"/>
          <w:sz w:val="24"/>
          <w:szCs w:val="24"/>
        </w:rPr>
      </w:pPr>
      <w:r w:rsidRPr="00296241">
        <w:rPr>
          <w:rFonts w:ascii="Times New Roman" w:eastAsia="Times New Roman" w:hAnsi="Times New Roman" w:cs="Times New Roman"/>
          <w:sz w:val="24"/>
          <w:szCs w:val="24"/>
        </w:rPr>
        <w:t xml:space="preserve"> </w:t>
      </w:r>
    </w:p>
    <w:p w:rsidR="00FD3959" w:rsidRPr="00296241" w:rsidRDefault="00FD3959" w:rsidP="00296241">
      <w:pPr>
        <w:tabs>
          <w:tab w:val="left" w:pos="9088"/>
        </w:tabs>
        <w:spacing w:after="0" w:line="240" w:lineRule="auto"/>
        <w:ind w:right="-1" w:firstLine="568"/>
        <w:jc w:val="both"/>
        <w:rPr>
          <w:rFonts w:ascii="Times New Roman" w:eastAsia="Times New Roman" w:hAnsi="Times New Roman" w:cs="Times New Roman"/>
          <w:sz w:val="24"/>
          <w:szCs w:val="24"/>
        </w:rPr>
      </w:pPr>
    </w:p>
    <w:p w:rsidR="00FD3959" w:rsidRPr="00870273" w:rsidRDefault="00F83882" w:rsidP="00296241">
      <w:pPr>
        <w:tabs>
          <w:tab w:val="left" w:pos="9088"/>
        </w:tabs>
        <w:spacing w:after="0" w:line="240" w:lineRule="auto"/>
        <w:ind w:right="-1" w:firstLine="568"/>
        <w:jc w:val="both"/>
        <w:rPr>
          <w:rFonts w:ascii="Times New Roman" w:eastAsia="Times New Roman" w:hAnsi="Times New Roman" w:cs="Times New Roman"/>
          <w:i/>
          <w:sz w:val="24"/>
          <w:szCs w:val="24"/>
        </w:rPr>
      </w:pPr>
      <w:r w:rsidRPr="00870273">
        <w:rPr>
          <w:rFonts w:ascii="Times New Roman" w:eastAsia="Times New Roman" w:hAnsi="Times New Roman" w:cs="Times New Roman"/>
          <w:b/>
          <w:i/>
          <w:sz w:val="24"/>
          <w:szCs w:val="24"/>
          <w:shd w:val="clear" w:color="auto" w:fill="FFFFFF"/>
        </w:rPr>
        <w:t>При подготовке к сдаче экзаменов главное - не применить все предлагаемые способы запоминания, а найди свой индивидуальный способ в соответствии со своими интеллектуальными и личностными особенностями, который станет для вас наиболее эффективным.</w:t>
      </w:r>
    </w:p>
    <w:p w:rsidR="00FD3959" w:rsidRPr="00296241" w:rsidRDefault="00FD3959" w:rsidP="00296241">
      <w:pPr>
        <w:tabs>
          <w:tab w:val="left" w:pos="9088"/>
        </w:tabs>
        <w:spacing w:after="0" w:line="240" w:lineRule="auto"/>
        <w:ind w:right="-1" w:firstLine="568"/>
        <w:jc w:val="both"/>
        <w:rPr>
          <w:rFonts w:ascii="Times New Roman" w:eastAsia="Times New Roman" w:hAnsi="Times New Roman" w:cs="Times New Roman"/>
          <w:sz w:val="24"/>
          <w:szCs w:val="24"/>
        </w:rPr>
      </w:pPr>
    </w:p>
    <w:p w:rsidR="00296241" w:rsidRDefault="00296241" w:rsidP="00296241">
      <w:pPr>
        <w:tabs>
          <w:tab w:val="left" w:pos="9088"/>
        </w:tabs>
        <w:spacing w:after="0" w:line="240" w:lineRule="auto"/>
        <w:ind w:right="-1" w:firstLine="568"/>
        <w:jc w:val="center"/>
        <w:rPr>
          <w:rFonts w:ascii="Times New Roman" w:eastAsia="Times New Roman" w:hAnsi="Times New Roman" w:cs="Times New Roman"/>
          <w:b/>
          <w:sz w:val="24"/>
          <w:szCs w:val="24"/>
        </w:rPr>
      </w:pPr>
    </w:p>
    <w:p w:rsidR="00296241" w:rsidRDefault="00296241" w:rsidP="00296241">
      <w:pPr>
        <w:tabs>
          <w:tab w:val="left" w:pos="9088"/>
        </w:tabs>
        <w:spacing w:after="0" w:line="240" w:lineRule="auto"/>
        <w:ind w:right="-1" w:firstLine="568"/>
        <w:jc w:val="center"/>
        <w:rPr>
          <w:rFonts w:ascii="Times New Roman" w:eastAsia="Times New Roman" w:hAnsi="Times New Roman" w:cs="Times New Roman"/>
          <w:b/>
          <w:sz w:val="24"/>
          <w:szCs w:val="24"/>
        </w:rPr>
      </w:pPr>
    </w:p>
    <w:p w:rsidR="00296241" w:rsidRDefault="00296241" w:rsidP="00296241">
      <w:pPr>
        <w:tabs>
          <w:tab w:val="left" w:pos="9088"/>
        </w:tabs>
        <w:spacing w:after="0" w:line="240" w:lineRule="auto"/>
        <w:ind w:right="-1" w:firstLine="568"/>
        <w:jc w:val="center"/>
        <w:rPr>
          <w:rFonts w:ascii="Times New Roman" w:eastAsia="Times New Roman" w:hAnsi="Times New Roman" w:cs="Times New Roman"/>
          <w:b/>
          <w:sz w:val="24"/>
          <w:szCs w:val="24"/>
        </w:rPr>
      </w:pPr>
    </w:p>
    <w:p w:rsidR="00296241" w:rsidRDefault="00296241" w:rsidP="00296241">
      <w:pPr>
        <w:tabs>
          <w:tab w:val="left" w:pos="9088"/>
        </w:tabs>
        <w:spacing w:after="0" w:line="240" w:lineRule="auto"/>
        <w:ind w:right="-1" w:firstLine="568"/>
        <w:jc w:val="center"/>
        <w:rPr>
          <w:rFonts w:ascii="Times New Roman" w:eastAsia="Times New Roman" w:hAnsi="Times New Roman" w:cs="Times New Roman"/>
          <w:b/>
          <w:sz w:val="24"/>
          <w:szCs w:val="24"/>
        </w:rPr>
      </w:pPr>
    </w:p>
    <w:p w:rsidR="00296241" w:rsidRDefault="00296241" w:rsidP="00296241">
      <w:pPr>
        <w:tabs>
          <w:tab w:val="left" w:pos="9088"/>
        </w:tabs>
        <w:spacing w:after="0" w:line="240" w:lineRule="auto"/>
        <w:ind w:right="-1" w:firstLine="568"/>
        <w:jc w:val="center"/>
        <w:rPr>
          <w:rFonts w:ascii="Times New Roman" w:eastAsia="Times New Roman" w:hAnsi="Times New Roman" w:cs="Times New Roman"/>
          <w:b/>
          <w:sz w:val="24"/>
          <w:szCs w:val="24"/>
        </w:rPr>
      </w:pPr>
    </w:p>
    <w:p w:rsidR="00296241" w:rsidRDefault="00296241" w:rsidP="00296241">
      <w:pPr>
        <w:tabs>
          <w:tab w:val="left" w:pos="9088"/>
        </w:tabs>
        <w:spacing w:after="0" w:line="240" w:lineRule="auto"/>
        <w:ind w:right="-1" w:firstLine="568"/>
        <w:jc w:val="center"/>
        <w:rPr>
          <w:rFonts w:ascii="Times New Roman" w:eastAsia="Times New Roman" w:hAnsi="Times New Roman" w:cs="Times New Roman"/>
          <w:b/>
          <w:sz w:val="24"/>
          <w:szCs w:val="24"/>
        </w:rPr>
      </w:pPr>
    </w:p>
    <w:p w:rsidR="00FD3959" w:rsidRPr="00296241" w:rsidRDefault="00FD3959" w:rsidP="00870273">
      <w:pPr>
        <w:spacing w:after="0" w:line="240" w:lineRule="auto"/>
        <w:ind w:right="-1"/>
        <w:jc w:val="both"/>
        <w:rPr>
          <w:rFonts w:ascii="Times New Roman" w:eastAsia="Times New Roman" w:hAnsi="Times New Roman" w:cs="Times New Roman"/>
          <w:b/>
          <w:sz w:val="24"/>
          <w:szCs w:val="24"/>
        </w:rPr>
      </w:pPr>
      <w:bookmarkStart w:id="0" w:name="_GoBack"/>
      <w:bookmarkEnd w:id="0"/>
    </w:p>
    <w:sectPr w:rsidR="00FD3959" w:rsidRPr="00296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D3959"/>
    <w:rsid w:val="00296241"/>
    <w:rsid w:val="00870273"/>
    <w:rsid w:val="00EA1201"/>
    <w:rsid w:val="00F83882"/>
    <w:rsid w:val="00FD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29BA5-B9FB-47B2-99A2-169FCECA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2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6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1680</Words>
  <Characters>9580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2020-04-07T03:37:00Z</cp:lastPrinted>
  <dcterms:created xsi:type="dcterms:W3CDTF">2020-04-07T03:29:00Z</dcterms:created>
  <dcterms:modified xsi:type="dcterms:W3CDTF">2020-04-10T04:47:00Z</dcterms:modified>
</cp:coreProperties>
</file>